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1AAA" w14:textId="77777777" w:rsidR="00076826" w:rsidRPr="00076826" w:rsidRDefault="00076826" w:rsidP="0007682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"https://stanin.pl/wp-content/uploads/2021/01/ZASADY-REKRUTACJI-DO-PRZEDSZKOLI-I-ODDZIA%C5%81%C3%93W-PRZEDSZKOLNYCH-PDF.pdf" \l "page=4" \o "4. strona" </w:instrText>
      </w: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14:paraId="1EB5D63C" w14:textId="77777777" w:rsidR="00076826" w:rsidRPr="00076826" w:rsidRDefault="00076826" w:rsidP="00654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14:paraId="40E8739E" w14:textId="77777777" w:rsidR="006548A0" w:rsidRPr="00A3248F" w:rsidRDefault="00076826" w:rsidP="00054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ZASADY REKRUTACJI</w:t>
      </w:r>
    </w:p>
    <w:p w14:paraId="30A85A9A" w14:textId="77777777" w:rsidR="006548A0" w:rsidRPr="00A3248F" w:rsidRDefault="00076826" w:rsidP="00054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DO</w:t>
      </w:r>
      <w:r w:rsidR="00A3248F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 xml:space="preserve"> PRZEDSZKOLI I ODDZIAŁÓW </w:t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PRZEDSZKOLNYCH</w:t>
      </w:r>
    </w:p>
    <w:p w14:paraId="45A8967E" w14:textId="15F28D89" w:rsidR="006548A0" w:rsidRDefault="00076826" w:rsidP="00654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 szkołach podstawowych i zespołach szkół, których organem prowadzącym jest</w:t>
      </w:r>
      <w:r w:rsidRPr="006548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>Gmina Stanin na rok szkolny 202</w:t>
      </w:r>
      <w:r w:rsidR="007307B8">
        <w:rPr>
          <w:rFonts w:ascii="Times New Roman" w:eastAsia="Times New Roman" w:hAnsi="Times New Roman" w:cs="Times New Roman"/>
          <w:sz w:val="35"/>
          <w:szCs w:val="35"/>
          <w:lang w:eastAsia="pl-PL"/>
        </w:rPr>
        <w:t>6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>/202</w:t>
      </w:r>
      <w:r w:rsidR="007307B8">
        <w:rPr>
          <w:rFonts w:ascii="Times New Roman" w:eastAsia="Times New Roman" w:hAnsi="Times New Roman" w:cs="Times New Roman"/>
          <w:sz w:val="35"/>
          <w:szCs w:val="35"/>
          <w:lang w:eastAsia="pl-PL"/>
        </w:rPr>
        <w:t>7</w:t>
      </w:r>
    </w:p>
    <w:p w14:paraId="6FA243BA" w14:textId="77777777" w:rsidR="006548A0" w:rsidRDefault="00076826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Wychowanie przedszkolne obejmuje dzieci od początku roku szkolnego w roku</w:t>
      </w:r>
      <w:r w:rsidR="006548A0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kalendarzowym, w którym dziecko kończy 3 lata, do końca roku szkolnego w roku</w:t>
      </w:r>
      <w:r w:rsidR="006548A0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kalendarzowym, w którym dziecko kończy 7 lat. </w:t>
      </w:r>
    </w:p>
    <w:p w14:paraId="3F0D1C40" w14:textId="77777777" w:rsidR="006548A0" w:rsidRDefault="00076826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Wychowanie przedszkolne jest</w:t>
      </w:r>
      <w:r w:rsidR="006548A0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realizowane w przedszkolach, oddziałach przedszkolnych w szkołach podstawowych</w:t>
      </w:r>
      <w:r w:rsidR="006548A0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oraz innych formach wychowania przedszkolnego.</w:t>
      </w:r>
      <w:r w:rsidR="006548A0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</w:p>
    <w:p w14:paraId="75018974" w14:textId="77777777" w:rsidR="002127D7" w:rsidRDefault="002127D7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</w:p>
    <w:p w14:paraId="57032EE9" w14:textId="17D62E4F" w:rsidR="00C15EB9" w:rsidRDefault="00076826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Dziec</w:t>
      </w:r>
      <w:r w:rsidR="006548A0" w:rsidRPr="006548A0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i sześcioletnie</w:t>
      </w:r>
      <w:r w:rsidR="006548A0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(urodzone w 20</w:t>
      </w:r>
      <w:r w:rsidR="007307B8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20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r.) obowiązane są odbyć roczne przygotowanie</w:t>
      </w:r>
      <w:r w:rsidR="006548A0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przedszkolne w przedszkolu, oddziale przedszkolnym zorganizowanym w szkole</w:t>
      </w:r>
      <w:r w:rsidR="006548A0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podstawowej lub innej formie wychowania przedszkolnego. </w:t>
      </w:r>
    </w:p>
    <w:p w14:paraId="302B7F94" w14:textId="77777777" w:rsidR="00C15EB9" w:rsidRDefault="00076826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Obowiązek ten rozpoczyna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się z początkiem roku szkolnego w roku kalendarzowym, w którym dziecko kończy 6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lat. Dziecko sześcioletnie na wniosek </w:t>
      </w:r>
      <w:r w:rsidR="00C15EB9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rodziców może rozpocząć naukę w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klasie I szkoły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podstawowej.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CA2FEE" w14:textId="77777777" w:rsidR="002127D7" w:rsidRDefault="002127D7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9D64CC" w14:textId="77777777" w:rsidR="00C15EB9" w:rsidRDefault="00076826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Dzieci z odroczonym obowiązkiem szkolnym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kontynuują przygotowanie przedszkolne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 przedszkolu, o</w:t>
      </w:r>
      <w:r w:rsidR="00F2455E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ddziale przedszkolnym w szkole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podstawowej lub innej formie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wychowania przedszkolnego.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330CDCF" w14:textId="77777777" w:rsidR="002127D7" w:rsidRDefault="002127D7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546706" w14:textId="66FEF038" w:rsidR="00C43624" w:rsidRDefault="00076826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Dzie</w:t>
      </w:r>
      <w:r w:rsidR="00C15EB9" w:rsidRPr="00C15EB9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ci pięcioletnie (urodzone w 20</w:t>
      </w:r>
      <w:r w:rsidR="005F75CC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2</w:t>
      </w:r>
      <w:r w:rsidR="007307B8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1</w:t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r.), dzie</w:t>
      </w:r>
      <w:r w:rsidR="00C15EB9" w:rsidRPr="00C15EB9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ci czteroletnie (urodzone w 20</w:t>
      </w:r>
      <w:r w:rsidR="00AF3C9F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2</w:t>
      </w:r>
      <w:r w:rsidR="007307B8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2</w:t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r.) oraz</w:t>
      </w:r>
      <w:r w:rsidR="00C15EB9" w:rsidRPr="00C15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dz</w:t>
      </w:r>
      <w:r w:rsidR="00C15EB9" w:rsidRPr="00C15EB9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ieci trzyletnie (urodzone w 20</w:t>
      </w:r>
      <w:r w:rsidR="000408FE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2</w:t>
      </w:r>
      <w:r w:rsidR="007307B8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3</w:t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 xml:space="preserve">r.)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mają ustawowe prawo do korzystania z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wychowan</w:t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ia przedszkolnego.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W </w:t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sytuacji nieprzyjęcia dziecka w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postępowaniu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rekrutacyjnym do przedszkola/oddziału przedszkolnego wskazanego we wniosku, Wójt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Gminy Stanin, wskaże rodzicom inne przedszkole lub oddział przedszkolny w szkole</w:t>
      </w:r>
      <w:r w:rsidR="00212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podstawowej/zespole szkół, który przyjmie dziecko.</w:t>
      </w:r>
    </w:p>
    <w:p w14:paraId="5B012F70" w14:textId="77777777" w:rsidR="002127D7" w:rsidRDefault="002127D7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</w:p>
    <w:p w14:paraId="5785C8DB" w14:textId="54511029" w:rsidR="002127D7" w:rsidRDefault="00076826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Zasady prowadzenia postępowania rekrutacyjnego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do przedszkoli i oddziałów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przedszkolnych w publicznych szkołach podstawowych i zespołach szkół na rok szkolny</w:t>
      </w:r>
      <w:r w:rsidR="00C436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>202</w:t>
      </w:r>
      <w:r w:rsidR="005F75CC">
        <w:rPr>
          <w:rFonts w:ascii="Times New Roman" w:eastAsia="Times New Roman" w:hAnsi="Times New Roman" w:cs="Times New Roman"/>
          <w:sz w:val="35"/>
          <w:szCs w:val="35"/>
          <w:lang w:eastAsia="pl-PL"/>
        </w:rPr>
        <w:t>5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>/202</w:t>
      </w:r>
      <w:r w:rsidR="005F75CC">
        <w:rPr>
          <w:rFonts w:ascii="Times New Roman" w:eastAsia="Times New Roman" w:hAnsi="Times New Roman" w:cs="Times New Roman"/>
          <w:sz w:val="35"/>
          <w:szCs w:val="35"/>
          <w:lang w:eastAsia="pl-PL"/>
        </w:rPr>
        <w:t>6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zostały przygotowane zgodnie z zapisami ustawy z dnia 14 grudnia 2016 r.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Prawo ośw</w:t>
      </w:r>
      <w:r w:rsidR="00C15EB9">
        <w:rPr>
          <w:rFonts w:ascii="Times New Roman" w:eastAsia="Times New Roman" w:hAnsi="Times New Roman" w:cs="Times New Roman"/>
          <w:sz w:val="35"/>
          <w:szCs w:val="35"/>
          <w:lang w:eastAsia="pl-PL"/>
        </w:rPr>
        <w:t>iatowe (Dz. U. z 202</w:t>
      </w:r>
      <w:r w:rsidR="007307B8">
        <w:rPr>
          <w:rFonts w:ascii="Times New Roman" w:eastAsia="Times New Roman" w:hAnsi="Times New Roman" w:cs="Times New Roman"/>
          <w:sz w:val="35"/>
          <w:szCs w:val="35"/>
          <w:lang w:eastAsia="pl-PL"/>
        </w:rPr>
        <w:t>5</w:t>
      </w:r>
      <w:r w:rsidR="00AF3C9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="00C15EB9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r. poz. </w:t>
      </w:r>
      <w:r w:rsidR="007307B8">
        <w:rPr>
          <w:rFonts w:ascii="Times New Roman" w:eastAsia="Times New Roman" w:hAnsi="Times New Roman" w:cs="Times New Roman"/>
          <w:sz w:val="35"/>
          <w:szCs w:val="35"/>
          <w:lang w:eastAsia="pl-PL"/>
        </w:rPr>
        <w:t>1043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).</w:t>
      </w:r>
    </w:p>
    <w:p w14:paraId="42776C59" w14:textId="40D4A27F" w:rsidR="00D6435A" w:rsidRDefault="00076826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br/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1. Postępowanie rekrutacyjne prowadzone jest z wykorzystaniem systemu</w:t>
      </w:r>
      <w:r w:rsidR="002127D7" w:rsidRPr="00D64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informatycznego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w terminach określonych w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harmonogramie (Zarządzenie Nr </w:t>
      </w:r>
      <w:r w:rsidR="008379A4">
        <w:rPr>
          <w:rFonts w:ascii="Times New Roman" w:eastAsia="Times New Roman" w:hAnsi="Times New Roman" w:cs="Times New Roman"/>
          <w:sz w:val="35"/>
          <w:szCs w:val="35"/>
          <w:lang w:eastAsia="pl-PL"/>
        </w:rPr>
        <w:t>2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>/202</w:t>
      </w:r>
      <w:r w:rsidR="008379A4">
        <w:rPr>
          <w:rFonts w:ascii="Times New Roman" w:eastAsia="Times New Roman" w:hAnsi="Times New Roman" w:cs="Times New Roman"/>
          <w:sz w:val="35"/>
          <w:szCs w:val="35"/>
          <w:lang w:eastAsia="pl-PL"/>
        </w:rPr>
        <w:t>5</w:t>
      </w:r>
      <w:r w:rsidR="00D64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Wójta Gminy Stanin z dnia </w:t>
      </w:r>
      <w:r w:rsidR="007307B8">
        <w:rPr>
          <w:rFonts w:ascii="Times New Roman" w:eastAsia="Times New Roman" w:hAnsi="Times New Roman" w:cs="Times New Roman"/>
          <w:sz w:val="35"/>
          <w:szCs w:val="35"/>
          <w:lang w:eastAsia="pl-PL"/>
        </w:rPr>
        <w:t>30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stycznia 202</w:t>
      </w:r>
      <w:r w:rsidR="007307B8">
        <w:rPr>
          <w:rFonts w:ascii="Times New Roman" w:eastAsia="Times New Roman" w:hAnsi="Times New Roman" w:cs="Times New Roman"/>
          <w:sz w:val="35"/>
          <w:szCs w:val="35"/>
          <w:lang w:eastAsia="pl-PL"/>
        </w:rPr>
        <w:t>6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roku).</w:t>
      </w:r>
    </w:p>
    <w:p w14:paraId="7A8476A8" w14:textId="2099DB34" w:rsidR="00D6435A" w:rsidRDefault="00076826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2.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Włączenie się w rekrutację musi nastąpić pomiędzy datą rozpoczęcia etapu składania</w:t>
      </w:r>
      <w:r w:rsidR="00D64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wniosków o przyjęcie, a datą zakończenia tego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etapu, tj. od dnia </w:t>
      </w:r>
      <w:r w:rsidR="007307B8">
        <w:rPr>
          <w:rFonts w:ascii="Times New Roman" w:eastAsia="Times New Roman" w:hAnsi="Times New Roman" w:cs="Times New Roman"/>
          <w:sz w:val="35"/>
          <w:szCs w:val="35"/>
          <w:lang w:eastAsia="pl-PL"/>
        </w:rPr>
        <w:t>02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="007307B8">
        <w:rPr>
          <w:rFonts w:ascii="Times New Roman" w:eastAsia="Times New Roman" w:hAnsi="Times New Roman" w:cs="Times New Roman"/>
          <w:sz w:val="35"/>
          <w:szCs w:val="35"/>
          <w:lang w:eastAsia="pl-PL"/>
        </w:rPr>
        <w:t>marca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202</w:t>
      </w:r>
      <w:r w:rsidR="007307B8">
        <w:rPr>
          <w:rFonts w:ascii="Times New Roman" w:eastAsia="Times New Roman" w:hAnsi="Times New Roman" w:cs="Times New Roman"/>
          <w:sz w:val="35"/>
          <w:szCs w:val="35"/>
          <w:lang w:eastAsia="pl-PL"/>
        </w:rPr>
        <w:t>6</w:t>
      </w:r>
      <w:r w:rsidR="00AF3C9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r. do dnia</w:t>
      </w:r>
      <w:r w:rsidR="00D64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>1</w:t>
      </w:r>
      <w:r w:rsidR="007307B8">
        <w:rPr>
          <w:rFonts w:ascii="Times New Roman" w:eastAsia="Times New Roman" w:hAnsi="Times New Roman" w:cs="Times New Roman"/>
          <w:sz w:val="35"/>
          <w:szCs w:val="35"/>
          <w:lang w:eastAsia="pl-PL"/>
        </w:rPr>
        <w:t>6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marca 202</w:t>
      </w:r>
      <w:r w:rsidR="007307B8">
        <w:rPr>
          <w:rFonts w:ascii="Times New Roman" w:eastAsia="Times New Roman" w:hAnsi="Times New Roman" w:cs="Times New Roman"/>
          <w:sz w:val="35"/>
          <w:szCs w:val="35"/>
          <w:lang w:eastAsia="pl-PL"/>
        </w:rPr>
        <w:t>6</w:t>
      </w:r>
      <w:r w:rsidR="00AF3C9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r.</w:t>
      </w:r>
    </w:p>
    <w:p w14:paraId="46C9138D" w14:textId="3D91539E" w:rsidR="00C43624" w:rsidRDefault="00076826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07B8">
        <w:rPr>
          <w:rFonts w:ascii="Times New Roman" w:eastAsia="Times New Roman" w:hAnsi="Times New Roman" w:cs="Times New Roman"/>
          <w:b/>
          <w:bCs/>
          <w:sz w:val="35"/>
          <w:szCs w:val="35"/>
          <w:lang w:eastAsia="pl-PL"/>
        </w:rPr>
        <w:t>WAŻNE</w:t>
      </w:r>
      <w:r w:rsidR="007307B8" w:rsidRPr="007307B8">
        <w:rPr>
          <w:rFonts w:ascii="Times New Roman" w:eastAsia="Times New Roman" w:hAnsi="Times New Roman" w:cs="Times New Roman"/>
          <w:b/>
          <w:bCs/>
          <w:sz w:val="35"/>
          <w:szCs w:val="35"/>
          <w:lang w:eastAsia="pl-PL"/>
        </w:rPr>
        <w:t xml:space="preserve"> (</w:t>
      </w:r>
      <w:r w:rsidR="007307B8" w:rsidRPr="007307B8">
        <w:rPr>
          <w:rFonts w:ascii="Times New Roman" w:eastAsia="Times New Roman" w:hAnsi="Times New Roman" w:cs="Times New Roman"/>
          <w:b/>
          <w:bCs/>
          <w:sz w:val="35"/>
          <w:szCs w:val="35"/>
          <w:lang w:eastAsia="pl-PL"/>
        </w:rPr>
        <w:t>nie mają wpływu na kolejność przyjęć dzieci</w:t>
      </w:r>
      <w:r w:rsidR="007307B8" w:rsidRPr="007307B8">
        <w:rPr>
          <w:rFonts w:ascii="Times New Roman" w:eastAsia="Times New Roman" w:hAnsi="Times New Roman" w:cs="Times New Roman"/>
          <w:b/>
          <w:bCs/>
          <w:sz w:val="35"/>
          <w:szCs w:val="35"/>
          <w:lang w:eastAsia="pl-PL"/>
        </w:rPr>
        <w:t>)</w:t>
      </w:r>
      <w:r w:rsidRPr="007307B8">
        <w:rPr>
          <w:rFonts w:ascii="Times New Roman" w:eastAsia="Times New Roman" w:hAnsi="Times New Roman" w:cs="Times New Roman"/>
          <w:b/>
          <w:bCs/>
          <w:sz w:val="35"/>
          <w:szCs w:val="35"/>
          <w:lang w:eastAsia="pl-PL"/>
        </w:rPr>
        <w:t>:</w:t>
      </w: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2D"/>
      </w:r>
      <w:r w:rsidR="00C43624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data i godzina wprowad</w:t>
      </w:r>
      <w:r w:rsidR="00C43624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zenia danych dziecka do systemu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informatycznego,</w:t>
      </w:r>
    </w:p>
    <w:p w14:paraId="2AFFE044" w14:textId="77777777" w:rsidR="00076826" w:rsidRPr="00076826" w:rsidRDefault="00076826" w:rsidP="00076826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2D"/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data i godzina wydrukowania wniosku,</w:t>
      </w:r>
    </w:p>
    <w:p w14:paraId="354B5497" w14:textId="77777777" w:rsidR="00C43624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2D"/>
      </w:r>
      <w:r w:rsidR="00C43624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 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data i godzina złożenia wniosku w przedszkolu/szkole,</w:t>
      </w:r>
    </w:p>
    <w:p w14:paraId="25F8EE10" w14:textId="71505122" w:rsid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2D"/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data i godzina zatwierdzenia wniosku</w:t>
      </w:r>
      <w:r w:rsidR="007307B8">
        <w:rPr>
          <w:rFonts w:ascii="Times New Roman" w:eastAsia="Times New Roman" w:hAnsi="Times New Roman" w:cs="Times New Roman"/>
          <w:sz w:val="35"/>
          <w:szCs w:val="35"/>
          <w:lang w:eastAsia="pl-PL"/>
        </w:rPr>
        <w:t>.</w:t>
      </w:r>
    </w:p>
    <w:p w14:paraId="59D1A10C" w14:textId="77777777" w:rsidR="00A3248F" w:rsidRP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3. Informacje ogólne.</w:t>
      </w:r>
    </w:p>
    <w:p w14:paraId="5A1C1CE7" w14:textId="77777777" w:rsid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A8"/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W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postępowaniu rekrutacyjnym biorą udział dz</w:t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ieci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zamieszkałe w Gminie Stanin:</w:t>
      </w:r>
    </w:p>
    <w:p w14:paraId="038DB811" w14:textId="0E2CD5E0" w:rsid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2D"/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dzieci 3-4-5-6 let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>nie (urodzone w latach 202</w:t>
      </w:r>
      <w:r w:rsidR="007307B8">
        <w:rPr>
          <w:rFonts w:ascii="Times New Roman" w:eastAsia="Times New Roman" w:hAnsi="Times New Roman" w:cs="Times New Roman"/>
          <w:sz w:val="35"/>
          <w:szCs w:val="35"/>
          <w:lang w:eastAsia="pl-PL"/>
        </w:rPr>
        <w:t>3</w:t>
      </w:r>
      <w:r w:rsidR="00D6435A">
        <w:rPr>
          <w:rFonts w:ascii="Times New Roman" w:eastAsia="Times New Roman" w:hAnsi="Times New Roman" w:cs="Times New Roman"/>
          <w:sz w:val="35"/>
          <w:szCs w:val="35"/>
          <w:lang w:eastAsia="pl-PL"/>
        </w:rPr>
        <w:t>-20</w:t>
      </w:r>
      <w:r w:rsidR="007307B8">
        <w:rPr>
          <w:rFonts w:ascii="Times New Roman" w:eastAsia="Times New Roman" w:hAnsi="Times New Roman" w:cs="Times New Roman"/>
          <w:sz w:val="35"/>
          <w:szCs w:val="35"/>
          <w:lang w:eastAsia="pl-PL"/>
        </w:rPr>
        <w:t>20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) oraz dzieci, którym odroczono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obowiązek szkolny.</w:t>
      </w:r>
    </w:p>
    <w:p w14:paraId="6EDB1819" w14:textId="77777777" w:rsid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A8"/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Rodzice/prawni opiekunowie dzieci zamieszkałych poza Gminą Stanin mogą ubiegać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się o przyjęcie dziecka w postępowaniu uzupełniającym, jeżeli</w:t>
      </w:r>
      <w:r w:rsidR="00C15EB9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przedszkole/szkoła</w:t>
      </w:r>
      <w:r w:rsidR="00C15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będzie dysponowała wolnymi miejscami.</w:t>
      </w:r>
    </w:p>
    <w:p w14:paraId="66387290" w14:textId="6B99D295" w:rsidR="00C43624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A8"/>
      </w:r>
      <w:r w:rsidR="00C43624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>Dzieci urodzone w 202</w:t>
      </w:r>
      <w:r w:rsidR="00F46E7D">
        <w:rPr>
          <w:rFonts w:ascii="Times New Roman" w:eastAsia="Times New Roman" w:hAnsi="Times New Roman" w:cs="Times New Roman"/>
          <w:sz w:val="35"/>
          <w:szCs w:val="35"/>
          <w:lang w:eastAsia="pl-PL"/>
        </w:rPr>
        <w:t>4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roku nie biorą udziału w rekrutacji. Rodzice/prawni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opiekunowie dzieci mogą ubiegać się o przyjęcie do przedszkola dopiero po ukończeniu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przez dziecko 2,5 lat.</w:t>
      </w:r>
    </w:p>
    <w:p w14:paraId="1E8FE557" w14:textId="77777777" w:rsidR="00C43624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A8"/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Postępowanie rekrutacyjne prowadzi komisja rekrutacyjna powołana przez dyrektora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przedszkola/szkoły podstawowej.</w:t>
      </w:r>
    </w:p>
    <w:p w14:paraId="115E0B15" w14:textId="77777777" w:rsid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A8"/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Postępowanie rekrutacyjne prowadzone jest w terminach określonych w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harmonogramie.</w:t>
      </w:r>
    </w:p>
    <w:p w14:paraId="5FDBDB40" w14:textId="77777777" w:rsid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A8"/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Przydział dzieci do właściwych oddziałów nastąpi po zakończeniu postępowania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rekrutacyjnego. Organizacja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oddziałów przedszkolnych (jednorodnych wiekowo lub</w:t>
      </w:r>
      <w:r w:rsidR="00C436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mieszanych) uzależnion</w:t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a jest od liczby i wieku dzieci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kontynuujących edukację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przedszkolną i przyjętych w rekrutacji.</w:t>
      </w: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077100D" w14:textId="77777777" w:rsid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lastRenderedPageBreak/>
        <w:t>4. Kontynuacja wychowania przedszkolnego przez dzieci uczęszczające do</w:t>
      </w:r>
      <w:r w:rsidR="00A324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przedszkoli i oddziałów przedszkolnych w szkołach podstawowych w bieżącym</w:t>
      </w:r>
      <w:r w:rsidR="00A324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roku szkolnym.</w:t>
      </w:r>
    </w:p>
    <w:p w14:paraId="42AF887B" w14:textId="66C0C58E" w:rsidR="00F2455E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 terminie 7 dni poprzedzających termin rozpoczęcia postępowania rekrutacyjnego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rodzice/prawni opiekunowie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dzieci, które obecnie uczęszczają do przedszkoli/oddziałów</w:t>
      </w:r>
      <w:r w:rsidR="00F24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przedszkolnych w szkołach pod</w:t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stawowych składają deklarację o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kontynuowaniu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wychowania prz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>edszkolnego w roku szkolnym 202</w:t>
      </w:r>
      <w:r w:rsidR="00F46E7D">
        <w:rPr>
          <w:rFonts w:ascii="Times New Roman" w:eastAsia="Times New Roman" w:hAnsi="Times New Roman" w:cs="Times New Roman"/>
          <w:sz w:val="35"/>
          <w:szCs w:val="35"/>
          <w:lang w:eastAsia="pl-PL"/>
        </w:rPr>
        <w:t>6</w:t>
      </w:r>
      <w:r w:rsidR="000408FE">
        <w:rPr>
          <w:rFonts w:ascii="Times New Roman" w:eastAsia="Times New Roman" w:hAnsi="Times New Roman" w:cs="Times New Roman"/>
          <w:sz w:val="35"/>
          <w:szCs w:val="35"/>
          <w:lang w:eastAsia="pl-PL"/>
        </w:rPr>
        <w:t>/202</w:t>
      </w:r>
      <w:r w:rsidR="00F46E7D">
        <w:rPr>
          <w:rFonts w:ascii="Times New Roman" w:eastAsia="Times New Roman" w:hAnsi="Times New Roman" w:cs="Times New Roman"/>
          <w:sz w:val="35"/>
          <w:szCs w:val="35"/>
          <w:lang w:eastAsia="pl-PL"/>
        </w:rPr>
        <w:t>7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w przedszkolu/szkole, do</w:t>
      </w:r>
      <w:r w:rsidR="00F24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której uczęszcza dziecko.</w:t>
      </w:r>
    </w:p>
    <w:p w14:paraId="6313B4A4" w14:textId="77777777" w:rsid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 xml:space="preserve">5. </w:t>
      </w:r>
      <w:r w:rsidR="00A3248F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Prowadzenie postępowania rekrutacyjnego.</w:t>
      </w:r>
    </w:p>
    <w:p w14:paraId="0605EF3E" w14:textId="77777777" w:rsid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A8"/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Postępowanie rekrutacyjne na wolne miejsca prowadzi się na wniosek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>r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odziców/prawnych opiekunów dziecka.</w:t>
      </w:r>
    </w:p>
    <w:p w14:paraId="2CB7D413" w14:textId="77777777" w:rsid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A8"/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We wniosku o przyj</w:t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ęcie rodzice/prawni opiekunowie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wskazują wybrane</w:t>
      </w:r>
      <w:r w:rsidR="00A32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przedszkola/szkoły według swoich preferencji.</w:t>
      </w:r>
    </w:p>
    <w:p w14:paraId="234F995F" w14:textId="77777777" w:rsidR="00A3248F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A8"/>
      </w:r>
      <w:r w:rsidR="00A324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 </w:t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>Rodzice/prawni opiekunowie, którzy korzystają z komputera i Internetu:</w:t>
      </w:r>
    </w:p>
    <w:p w14:paraId="3FBB9B64" w14:textId="77777777" w:rsidR="00076826" w:rsidRPr="00076826" w:rsidRDefault="00076826" w:rsidP="00A3248F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sym w:font="Symbol" w:char="F02D"/>
      </w:r>
      <w:r w:rsidRPr="0007682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wypełnią w systemie informatycznym wniosek o przyjęcie dziecka,</w:t>
      </w:r>
    </w:p>
    <w:p w14:paraId="1B4528EB" w14:textId="77777777" w:rsidR="00076826" w:rsidRPr="006548A0" w:rsidRDefault="00076826" w:rsidP="00076826">
      <w:pPr>
        <w:rPr>
          <w:rFonts w:ascii="Times New Roman" w:hAnsi="Times New Roman" w:cs="Times New Roman"/>
        </w:rPr>
      </w:pPr>
    </w:p>
    <w:sectPr w:rsidR="00076826" w:rsidRPr="006548A0" w:rsidSect="007154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6F5"/>
    <w:rsid w:val="000408FE"/>
    <w:rsid w:val="00054D36"/>
    <w:rsid w:val="00076826"/>
    <w:rsid w:val="002127D7"/>
    <w:rsid w:val="002F0457"/>
    <w:rsid w:val="003A2601"/>
    <w:rsid w:val="005F75CC"/>
    <w:rsid w:val="006548A0"/>
    <w:rsid w:val="00660BFF"/>
    <w:rsid w:val="00715473"/>
    <w:rsid w:val="007307B8"/>
    <w:rsid w:val="008379A4"/>
    <w:rsid w:val="008D06F5"/>
    <w:rsid w:val="00A3248F"/>
    <w:rsid w:val="00AF3C9F"/>
    <w:rsid w:val="00BF4C52"/>
    <w:rsid w:val="00C15EB9"/>
    <w:rsid w:val="00C43624"/>
    <w:rsid w:val="00D1493D"/>
    <w:rsid w:val="00D21D56"/>
    <w:rsid w:val="00D6435A"/>
    <w:rsid w:val="00F2455E"/>
    <w:rsid w:val="00F4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3794"/>
  <w15:chartTrackingRefBased/>
  <w15:docId w15:val="{80B29A79-301E-46B0-9716-0EC1D6DC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8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669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ZEAS</dc:creator>
  <cp:keywords/>
  <dc:description/>
  <cp:lastModifiedBy>ZEAS Dyrektor</cp:lastModifiedBy>
  <cp:revision>18</cp:revision>
  <dcterms:created xsi:type="dcterms:W3CDTF">2022-01-31T12:13:00Z</dcterms:created>
  <dcterms:modified xsi:type="dcterms:W3CDTF">2026-02-05T13:13:00Z</dcterms:modified>
</cp:coreProperties>
</file>